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6AE" w:rsidRPr="00E3656F" w:rsidRDefault="002A16AE" w:rsidP="002A16AE">
      <w:pPr>
        <w:rPr>
          <w:rFonts w:ascii="Times New Roman" w:hAnsi="Times New Roman" w:cs="Times New Roman"/>
          <w:sz w:val="24"/>
          <w:szCs w:val="24"/>
        </w:rPr>
      </w:pPr>
      <w:r w:rsidRPr="00E3656F">
        <w:rPr>
          <w:rFonts w:ascii="Times New Roman" w:hAnsi="Times New Roman" w:cs="Times New Roman"/>
          <w:b/>
          <w:sz w:val="24"/>
          <w:szCs w:val="24"/>
        </w:rPr>
        <w:t>2.3 Authentic Learning</w:t>
      </w:r>
    </w:p>
    <w:p w:rsidR="002A16AE" w:rsidRPr="00E3656F" w:rsidRDefault="002A16AE" w:rsidP="002A16AE">
      <w:pPr>
        <w:rPr>
          <w:rFonts w:ascii="Times New Roman" w:hAnsi="Times New Roman" w:cs="Times New Roman"/>
          <w:sz w:val="24"/>
          <w:szCs w:val="24"/>
        </w:rPr>
      </w:pPr>
      <w:r w:rsidRPr="00E3656F">
        <w:rPr>
          <w:rFonts w:ascii="Times New Roman" w:hAnsi="Times New Roman" w:cs="Times New Roman"/>
          <w:sz w:val="24"/>
          <w:szCs w:val="24"/>
        </w:rPr>
        <w:t>Candidates model and facilitate the use of digital tools and resources to engage students in authentic learning experiences.</w:t>
      </w:r>
    </w:p>
    <w:p w:rsidR="002A16AE" w:rsidRPr="00E3656F" w:rsidRDefault="002A16AE" w:rsidP="002A16AE">
      <w:pPr>
        <w:rPr>
          <w:rFonts w:ascii="Times New Roman" w:hAnsi="Times New Roman" w:cs="Times New Roman"/>
          <w:sz w:val="24"/>
          <w:szCs w:val="24"/>
        </w:rPr>
      </w:pPr>
    </w:p>
    <w:p w:rsidR="002A16AE" w:rsidRPr="00E3656F" w:rsidRDefault="002A16AE" w:rsidP="002A16AE">
      <w:pPr>
        <w:rPr>
          <w:rFonts w:ascii="Times New Roman" w:hAnsi="Times New Roman" w:cs="Times New Roman"/>
          <w:sz w:val="24"/>
          <w:szCs w:val="24"/>
        </w:rPr>
      </w:pPr>
      <w:r w:rsidRPr="00E3656F">
        <w:rPr>
          <w:rFonts w:ascii="Times New Roman" w:hAnsi="Times New Roman" w:cs="Times New Roman"/>
          <w:sz w:val="24"/>
          <w:szCs w:val="24"/>
        </w:rPr>
        <w:t>Reflection</w:t>
      </w:r>
      <w:bookmarkStart w:id="0" w:name="_GoBack"/>
      <w:bookmarkEnd w:id="0"/>
    </w:p>
    <w:p w:rsidR="002A16AE" w:rsidRPr="00E3656F" w:rsidRDefault="002A16AE" w:rsidP="002A16AE">
      <w:pPr>
        <w:rPr>
          <w:rFonts w:ascii="Times New Roman" w:hAnsi="Times New Roman" w:cs="Times New Roman"/>
          <w:sz w:val="24"/>
          <w:szCs w:val="24"/>
        </w:rPr>
      </w:pPr>
    </w:p>
    <w:p w:rsidR="00A844DE" w:rsidRPr="00E3656F" w:rsidRDefault="002A16AE" w:rsidP="00A844DE">
      <w:pPr>
        <w:rPr>
          <w:rFonts w:ascii="Times New Roman" w:hAnsi="Times New Roman" w:cs="Times New Roman"/>
          <w:sz w:val="24"/>
          <w:szCs w:val="24"/>
        </w:rPr>
      </w:pPr>
      <w:r w:rsidRPr="00E3656F">
        <w:rPr>
          <w:rFonts w:ascii="Times New Roman" w:hAnsi="Times New Roman" w:cs="Times New Roman"/>
          <w:sz w:val="24"/>
          <w:szCs w:val="24"/>
        </w:rPr>
        <w:t xml:space="preserve">The </w:t>
      </w:r>
      <w:r w:rsidR="004B4182" w:rsidRPr="00E3656F">
        <w:rPr>
          <w:rFonts w:ascii="Times New Roman" w:hAnsi="Times New Roman" w:cs="Times New Roman"/>
          <w:sz w:val="24"/>
          <w:szCs w:val="24"/>
        </w:rPr>
        <w:t xml:space="preserve">Engaged Learning Project </w:t>
      </w:r>
      <w:r w:rsidRPr="00E3656F">
        <w:rPr>
          <w:rFonts w:ascii="Times New Roman" w:hAnsi="Times New Roman" w:cs="Times New Roman"/>
          <w:sz w:val="24"/>
          <w:szCs w:val="24"/>
        </w:rPr>
        <w:t>(</w:t>
      </w:r>
      <w:r w:rsidR="004B4182" w:rsidRPr="00E3656F">
        <w:rPr>
          <w:rFonts w:ascii="Times New Roman" w:hAnsi="Times New Roman" w:cs="Times New Roman"/>
          <w:sz w:val="24"/>
          <w:szCs w:val="24"/>
        </w:rPr>
        <w:t>ELP</w:t>
      </w:r>
      <w:r w:rsidRPr="00E3656F">
        <w:rPr>
          <w:rFonts w:ascii="Times New Roman" w:hAnsi="Times New Roman" w:cs="Times New Roman"/>
          <w:sz w:val="24"/>
          <w:szCs w:val="24"/>
        </w:rPr>
        <w:t xml:space="preserve">) was completed to highlight and showcase my ability to use </w:t>
      </w:r>
      <w:r w:rsidR="004B4182" w:rsidRPr="00E3656F">
        <w:rPr>
          <w:rFonts w:ascii="Times New Roman" w:hAnsi="Times New Roman" w:cs="Times New Roman"/>
          <w:sz w:val="24"/>
          <w:szCs w:val="24"/>
        </w:rPr>
        <w:t>digital tools to create an authentic learning experience for students.  I started with an idea and solicited feedback from the peers in my cohort.  I provided feedback in the form of coaching to my peers as well.  After changes were made to my original project idea, I submitted a draft to my instructor for final approval.  Although, implementation was not required at the time the artifact was created, we were encouraged implement it at some point.  Some members of the cohort chose to collaborate on this project, but I chose to complete it individually.</w:t>
      </w:r>
      <w:r w:rsidR="00A844DE" w:rsidRPr="00E3656F">
        <w:rPr>
          <w:rFonts w:ascii="Times New Roman" w:hAnsi="Times New Roman" w:cs="Times New Roman"/>
          <w:sz w:val="24"/>
          <w:szCs w:val="24"/>
        </w:rPr>
        <w:t xml:space="preserve">  The Engaged Learning Project demonstrates International Society for Technology in Education’s (ISTE) Essential Condition of  Student-Centered Learning- “Use technology to facilitate engaging approaches to learning” (Williamson and </w:t>
      </w:r>
      <w:proofErr w:type="spellStart"/>
      <w:r w:rsidR="00A844DE" w:rsidRPr="00E3656F">
        <w:rPr>
          <w:rFonts w:ascii="Times New Roman" w:hAnsi="Times New Roman" w:cs="Times New Roman"/>
          <w:sz w:val="24"/>
          <w:szCs w:val="24"/>
        </w:rPr>
        <w:t>Redish</w:t>
      </w:r>
      <w:proofErr w:type="spellEnd"/>
      <w:r w:rsidR="00A844DE" w:rsidRPr="00E3656F">
        <w:rPr>
          <w:rFonts w:ascii="Times New Roman" w:hAnsi="Times New Roman" w:cs="Times New Roman"/>
          <w:sz w:val="24"/>
          <w:szCs w:val="24"/>
        </w:rPr>
        <w:t xml:space="preserve">, 2009, p.13).    </w:t>
      </w:r>
    </w:p>
    <w:p w:rsidR="00B77887" w:rsidRPr="00E3656F" w:rsidRDefault="00A514E6" w:rsidP="002A16AE">
      <w:pPr>
        <w:rPr>
          <w:rFonts w:ascii="Times New Roman" w:hAnsi="Times New Roman" w:cs="Times New Roman"/>
          <w:sz w:val="24"/>
          <w:szCs w:val="24"/>
        </w:rPr>
      </w:pPr>
      <w:r w:rsidRPr="00E3656F">
        <w:rPr>
          <w:rFonts w:ascii="Times New Roman" w:hAnsi="Times New Roman" w:cs="Times New Roman"/>
          <w:sz w:val="24"/>
          <w:szCs w:val="24"/>
        </w:rPr>
        <w:t xml:space="preserve">  </w:t>
      </w:r>
    </w:p>
    <w:p w:rsidR="00034078" w:rsidRPr="00E3656F" w:rsidRDefault="00B77887" w:rsidP="002A16AE">
      <w:pPr>
        <w:rPr>
          <w:rFonts w:ascii="Times New Roman" w:hAnsi="Times New Roman" w:cs="Times New Roman"/>
          <w:sz w:val="24"/>
          <w:szCs w:val="24"/>
        </w:rPr>
      </w:pPr>
      <w:r w:rsidRPr="00E3656F">
        <w:rPr>
          <w:rFonts w:ascii="Times New Roman" w:hAnsi="Times New Roman" w:cs="Times New Roman"/>
          <w:sz w:val="24"/>
          <w:szCs w:val="24"/>
        </w:rPr>
        <w:t xml:space="preserve">2.3 Authentic Learning outlines the criteria candidates need to model and facilitate the use of digital tools and resources to engage students in authentic learning experience.  The artifact I chose, showcases my ability to use a variety of digital tools to create authentic learning opportunities for students.  </w:t>
      </w:r>
      <w:r w:rsidR="00A514E6" w:rsidRPr="00E3656F">
        <w:rPr>
          <w:rFonts w:ascii="Times New Roman" w:hAnsi="Times New Roman" w:cs="Times New Roman"/>
          <w:sz w:val="24"/>
          <w:szCs w:val="24"/>
        </w:rPr>
        <w:t xml:space="preserve">I was tasked with creating an experience for ten students or more, link the project to one or more content standards supported by my district and or state, link the project to technology standards, include an assessment, and it must include or address students with special needs such as </w:t>
      </w:r>
      <w:r w:rsidR="001139A8" w:rsidRPr="00E3656F">
        <w:rPr>
          <w:rFonts w:ascii="Times New Roman" w:hAnsi="Times New Roman" w:cs="Times New Roman"/>
          <w:sz w:val="24"/>
          <w:szCs w:val="24"/>
        </w:rPr>
        <w:t>English Language Learners (</w:t>
      </w:r>
      <w:r w:rsidR="00A514E6" w:rsidRPr="00E3656F">
        <w:rPr>
          <w:rFonts w:ascii="Times New Roman" w:hAnsi="Times New Roman" w:cs="Times New Roman"/>
          <w:sz w:val="24"/>
          <w:szCs w:val="24"/>
        </w:rPr>
        <w:t>ELL</w:t>
      </w:r>
      <w:r w:rsidR="001139A8" w:rsidRPr="00E3656F">
        <w:rPr>
          <w:rFonts w:ascii="Times New Roman" w:hAnsi="Times New Roman" w:cs="Times New Roman"/>
          <w:sz w:val="24"/>
          <w:szCs w:val="24"/>
        </w:rPr>
        <w:t>)</w:t>
      </w:r>
      <w:r w:rsidR="00A514E6" w:rsidRPr="00E3656F">
        <w:rPr>
          <w:rFonts w:ascii="Times New Roman" w:hAnsi="Times New Roman" w:cs="Times New Roman"/>
          <w:sz w:val="24"/>
          <w:szCs w:val="24"/>
        </w:rPr>
        <w:t xml:space="preserve"> or </w:t>
      </w:r>
      <w:r w:rsidR="001139A8" w:rsidRPr="00E3656F">
        <w:rPr>
          <w:rFonts w:ascii="Times New Roman" w:hAnsi="Times New Roman" w:cs="Times New Roman"/>
          <w:sz w:val="24"/>
          <w:szCs w:val="24"/>
        </w:rPr>
        <w:t>Students with Disabilities (</w:t>
      </w:r>
      <w:r w:rsidR="00A514E6" w:rsidRPr="00E3656F">
        <w:rPr>
          <w:rFonts w:ascii="Times New Roman" w:hAnsi="Times New Roman" w:cs="Times New Roman"/>
          <w:sz w:val="24"/>
          <w:szCs w:val="24"/>
        </w:rPr>
        <w:t>SWD</w:t>
      </w:r>
      <w:r w:rsidR="001139A8" w:rsidRPr="00E3656F">
        <w:rPr>
          <w:rFonts w:ascii="Times New Roman" w:hAnsi="Times New Roman" w:cs="Times New Roman"/>
          <w:sz w:val="24"/>
          <w:szCs w:val="24"/>
        </w:rPr>
        <w:t>)</w:t>
      </w:r>
      <w:r w:rsidR="00A514E6" w:rsidRPr="00E3656F">
        <w:rPr>
          <w:rFonts w:ascii="Times New Roman" w:hAnsi="Times New Roman" w:cs="Times New Roman"/>
          <w:sz w:val="24"/>
          <w:szCs w:val="24"/>
        </w:rPr>
        <w:t xml:space="preserve"> to name several major expectations.  I chose to create a multi-grade lesson for kindergarten, first, and second grade students where they would distinguish between solid figures or three</w:t>
      </w:r>
      <w:r w:rsidR="00034078" w:rsidRPr="00E3656F">
        <w:rPr>
          <w:rFonts w:ascii="Times New Roman" w:hAnsi="Times New Roman" w:cs="Times New Roman"/>
          <w:sz w:val="24"/>
          <w:szCs w:val="24"/>
        </w:rPr>
        <w:t>-d</w:t>
      </w:r>
      <w:r w:rsidR="00A514E6" w:rsidRPr="00E3656F">
        <w:rPr>
          <w:rFonts w:ascii="Times New Roman" w:hAnsi="Times New Roman" w:cs="Times New Roman"/>
          <w:sz w:val="24"/>
          <w:szCs w:val="24"/>
        </w:rPr>
        <w:t>imensional shapes and plane shapes or two</w:t>
      </w:r>
      <w:r w:rsidR="00034078" w:rsidRPr="00E3656F">
        <w:rPr>
          <w:rFonts w:ascii="Times New Roman" w:hAnsi="Times New Roman" w:cs="Times New Roman"/>
          <w:sz w:val="24"/>
          <w:szCs w:val="24"/>
        </w:rPr>
        <w:t>-</w:t>
      </w:r>
      <w:r w:rsidR="00A514E6" w:rsidRPr="00E3656F">
        <w:rPr>
          <w:rFonts w:ascii="Times New Roman" w:hAnsi="Times New Roman" w:cs="Times New Roman"/>
          <w:sz w:val="24"/>
          <w:szCs w:val="24"/>
        </w:rPr>
        <w:t>dimensional shapes.</w:t>
      </w:r>
      <w:r w:rsidR="00034078" w:rsidRPr="00E3656F">
        <w:rPr>
          <w:rFonts w:ascii="Times New Roman" w:hAnsi="Times New Roman" w:cs="Times New Roman"/>
          <w:sz w:val="24"/>
          <w:szCs w:val="24"/>
        </w:rPr>
        <w:t xml:space="preserve">  The project included Math, ELA, and Writing content standards.  I incorporated the following five Georgia NET-S Technology Standards: 1) Creativity and Innovation, 3) Research and Information Fluency, 4) Critical Thinking, Problem solving, and Decision Making, 5) Digital Citizenship, and 6) Technology Operations and Concepts.  I included the following engaged learning indicators: 1) Authentic/Meaningful, and 2) Student as Explorer.  I evaluated this lesson at a </w:t>
      </w:r>
      <w:proofErr w:type="spellStart"/>
      <w:r w:rsidR="00034078" w:rsidRPr="00E3656F">
        <w:rPr>
          <w:rFonts w:ascii="Times New Roman" w:hAnsi="Times New Roman" w:cs="Times New Roman"/>
          <w:sz w:val="24"/>
          <w:szCs w:val="24"/>
        </w:rPr>
        <w:t>LoTi</w:t>
      </w:r>
      <w:proofErr w:type="spellEnd"/>
      <w:r w:rsidR="00034078" w:rsidRPr="00E3656F">
        <w:rPr>
          <w:rFonts w:ascii="Times New Roman" w:hAnsi="Times New Roman" w:cs="Times New Roman"/>
          <w:sz w:val="24"/>
          <w:szCs w:val="24"/>
        </w:rPr>
        <w:t xml:space="preserve"> level 3 for instructional model, and a 4 for authenticity.  This project was challenging for me because this is not the way I would normally create a lesson or unit plan.</w:t>
      </w:r>
    </w:p>
    <w:p w:rsidR="00B77887" w:rsidRPr="00E3656F" w:rsidRDefault="00B77887" w:rsidP="002A16AE">
      <w:pPr>
        <w:rPr>
          <w:rFonts w:ascii="Times New Roman" w:hAnsi="Times New Roman" w:cs="Times New Roman"/>
          <w:sz w:val="24"/>
          <w:szCs w:val="24"/>
        </w:rPr>
      </w:pPr>
    </w:p>
    <w:p w:rsidR="00155BB9" w:rsidRPr="00E3656F" w:rsidRDefault="00034078" w:rsidP="002A16AE">
      <w:pPr>
        <w:rPr>
          <w:rFonts w:ascii="Times New Roman" w:hAnsi="Times New Roman" w:cs="Times New Roman"/>
          <w:sz w:val="24"/>
          <w:szCs w:val="24"/>
        </w:rPr>
      </w:pPr>
      <w:r w:rsidRPr="00E3656F">
        <w:rPr>
          <w:rFonts w:ascii="Times New Roman" w:hAnsi="Times New Roman" w:cs="Times New Roman"/>
          <w:sz w:val="24"/>
          <w:szCs w:val="24"/>
        </w:rPr>
        <w:lastRenderedPageBreak/>
        <w:t xml:space="preserve">Creating this technology ELP was a challenge.  I learned how to incorporate </w:t>
      </w:r>
      <w:r w:rsidR="00155BB9" w:rsidRPr="00E3656F">
        <w:rPr>
          <w:rFonts w:ascii="Times New Roman" w:hAnsi="Times New Roman" w:cs="Times New Roman"/>
          <w:sz w:val="24"/>
          <w:szCs w:val="24"/>
        </w:rPr>
        <w:t xml:space="preserve">engaged learning indicators and </w:t>
      </w:r>
      <w:proofErr w:type="spellStart"/>
      <w:r w:rsidRPr="00E3656F">
        <w:rPr>
          <w:rFonts w:ascii="Times New Roman" w:hAnsi="Times New Roman" w:cs="Times New Roman"/>
          <w:sz w:val="24"/>
          <w:szCs w:val="24"/>
        </w:rPr>
        <w:t>LoTi</w:t>
      </w:r>
      <w:proofErr w:type="spellEnd"/>
      <w:r w:rsidRPr="00E3656F">
        <w:rPr>
          <w:rFonts w:ascii="Times New Roman" w:hAnsi="Times New Roman" w:cs="Times New Roman"/>
          <w:sz w:val="24"/>
          <w:szCs w:val="24"/>
        </w:rPr>
        <w:t xml:space="preserve"> level</w:t>
      </w:r>
      <w:r w:rsidR="00155BB9" w:rsidRPr="00E3656F">
        <w:rPr>
          <w:rFonts w:ascii="Times New Roman" w:hAnsi="Times New Roman" w:cs="Times New Roman"/>
          <w:sz w:val="24"/>
          <w:szCs w:val="24"/>
        </w:rPr>
        <w:t>s</w:t>
      </w:r>
      <w:r w:rsidRPr="00E3656F">
        <w:rPr>
          <w:rFonts w:ascii="Times New Roman" w:hAnsi="Times New Roman" w:cs="Times New Roman"/>
          <w:sz w:val="24"/>
          <w:szCs w:val="24"/>
        </w:rPr>
        <w:t xml:space="preserve"> into my lesson</w:t>
      </w:r>
      <w:r w:rsidR="00155BB9" w:rsidRPr="00E3656F">
        <w:rPr>
          <w:rFonts w:ascii="Times New Roman" w:hAnsi="Times New Roman" w:cs="Times New Roman"/>
          <w:sz w:val="24"/>
          <w:szCs w:val="24"/>
        </w:rPr>
        <w:t xml:space="preserve"> in addition to addressing specific technology standards.  I sought the collaborative feedback from peers and I learned how to give constructive feedback through peer coaching.</w:t>
      </w:r>
      <w:r w:rsidR="001139A8" w:rsidRPr="00E3656F">
        <w:rPr>
          <w:rFonts w:ascii="Times New Roman" w:hAnsi="Times New Roman" w:cs="Times New Roman"/>
          <w:sz w:val="24"/>
          <w:szCs w:val="24"/>
        </w:rPr>
        <w:t xml:space="preserve">  I was glad that the lesson was required to address the needs of students with special needs like ELLs and SWD.  </w:t>
      </w:r>
      <w:proofErr w:type="spellStart"/>
      <w:r w:rsidR="001139A8" w:rsidRPr="00E3656F">
        <w:rPr>
          <w:rFonts w:ascii="Times New Roman" w:hAnsi="Times New Roman" w:cs="Times New Roman"/>
          <w:sz w:val="24"/>
          <w:szCs w:val="24"/>
        </w:rPr>
        <w:t>Robler</w:t>
      </w:r>
      <w:proofErr w:type="spellEnd"/>
      <w:r w:rsidR="001139A8" w:rsidRPr="00E3656F">
        <w:rPr>
          <w:rFonts w:ascii="Times New Roman" w:hAnsi="Times New Roman" w:cs="Times New Roman"/>
          <w:sz w:val="24"/>
          <w:szCs w:val="24"/>
        </w:rPr>
        <w:t xml:space="preserve"> and Doering (2013) reminds us “that instructional design that is deliberately created for individuals with disabilities often provides significant benefits to all students” (p. 55).</w:t>
      </w:r>
      <w:r w:rsidR="00155BB9" w:rsidRPr="00E3656F">
        <w:rPr>
          <w:rFonts w:ascii="Times New Roman" w:hAnsi="Times New Roman" w:cs="Times New Roman"/>
          <w:sz w:val="24"/>
          <w:szCs w:val="24"/>
        </w:rPr>
        <w:t xml:space="preserve">  If I were to improve the quality of this artifact, I would </w:t>
      </w:r>
      <w:proofErr w:type="gramStart"/>
      <w:r w:rsidR="00155BB9" w:rsidRPr="00E3656F">
        <w:rPr>
          <w:rFonts w:ascii="Times New Roman" w:hAnsi="Times New Roman" w:cs="Times New Roman"/>
          <w:sz w:val="24"/>
          <w:szCs w:val="24"/>
        </w:rPr>
        <w:t>definitely include</w:t>
      </w:r>
      <w:proofErr w:type="gramEnd"/>
      <w:r w:rsidR="00155BB9" w:rsidRPr="00E3656F">
        <w:rPr>
          <w:rFonts w:ascii="Times New Roman" w:hAnsi="Times New Roman" w:cs="Times New Roman"/>
          <w:sz w:val="24"/>
          <w:szCs w:val="24"/>
        </w:rPr>
        <w:t xml:space="preserve"> more engaged learning indicators like Challenging, Multi-disciplinary, and Performance-Based for examples.  I would also increase the </w:t>
      </w:r>
      <w:proofErr w:type="spellStart"/>
      <w:r w:rsidR="00155BB9" w:rsidRPr="00E3656F">
        <w:rPr>
          <w:rFonts w:ascii="Times New Roman" w:hAnsi="Times New Roman" w:cs="Times New Roman"/>
          <w:sz w:val="24"/>
          <w:szCs w:val="24"/>
        </w:rPr>
        <w:t>LoTi</w:t>
      </w:r>
      <w:proofErr w:type="spellEnd"/>
      <w:r w:rsidR="00155BB9" w:rsidRPr="00E3656F">
        <w:rPr>
          <w:rFonts w:ascii="Times New Roman" w:hAnsi="Times New Roman" w:cs="Times New Roman"/>
          <w:sz w:val="24"/>
          <w:szCs w:val="24"/>
        </w:rPr>
        <w:t xml:space="preserve"> level for both Instructional Model and Authenticity.   </w:t>
      </w:r>
    </w:p>
    <w:p w:rsidR="00155BB9" w:rsidRPr="00E3656F" w:rsidRDefault="00155BB9" w:rsidP="002A16AE">
      <w:pPr>
        <w:rPr>
          <w:rFonts w:ascii="Times New Roman" w:hAnsi="Times New Roman" w:cs="Times New Roman"/>
          <w:sz w:val="24"/>
          <w:szCs w:val="24"/>
        </w:rPr>
      </w:pPr>
    </w:p>
    <w:p w:rsidR="00034078" w:rsidRPr="00E3656F" w:rsidRDefault="00155BB9" w:rsidP="002A16AE">
      <w:pPr>
        <w:rPr>
          <w:rFonts w:ascii="Times New Roman" w:hAnsi="Times New Roman" w:cs="Times New Roman"/>
          <w:sz w:val="24"/>
          <w:szCs w:val="24"/>
        </w:rPr>
      </w:pPr>
      <w:r w:rsidRPr="00E3656F">
        <w:rPr>
          <w:rFonts w:ascii="Times New Roman" w:hAnsi="Times New Roman" w:cs="Times New Roman"/>
          <w:sz w:val="24"/>
          <w:szCs w:val="24"/>
        </w:rPr>
        <w:t xml:space="preserve">The work that went into creating this artifact impacts school improvement because I learned skills that I can use currently as a teacher or later as an instructional coach.  Implementing </w:t>
      </w:r>
      <w:r w:rsidR="00285985" w:rsidRPr="00E3656F">
        <w:rPr>
          <w:rFonts w:ascii="Times New Roman" w:hAnsi="Times New Roman" w:cs="Times New Roman"/>
          <w:sz w:val="24"/>
          <w:szCs w:val="24"/>
        </w:rPr>
        <w:t xml:space="preserve">skills, </w:t>
      </w:r>
      <w:r w:rsidRPr="00E3656F">
        <w:rPr>
          <w:rFonts w:ascii="Times New Roman" w:hAnsi="Times New Roman" w:cs="Times New Roman"/>
          <w:sz w:val="24"/>
          <w:szCs w:val="24"/>
        </w:rPr>
        <w:t xml:space="preserve">I learned will impact student achievement eventually as I transform into a better teacher.  The impact I make </w:t>
      </w:r>
      <w:r w:rsidR="00F828FC" w:rsidRPr="00E3656F">
        <w:rPr>
          <w:rFonts w:ascii="Times New Roman" w:hAnsi="Times New Roman" w:cs="Times New Roman"/>
          <w:sz w:val="24"/>
          <w:szCs w:val="24"/>
        </w:rPr>
        <w:t xml:space="preserve">is measured in increased rigor as assessed on TKES </w:t>
      </w:r>
      <w:r w:rsidR="00285985" w:rsidRPr="00E3656F">
        <w:rPr>
          <w:rFonts w:ascii="Times New Roman" w:hAnsi="Times New Roman" w:cs="Times New Roman"/>
          <w:sz w:val="24"/>
          <w:szCs w:val="24"/>
        </w:rPr>
        <w:t xml:space="preserve">walk-throughs, observations, </w:t>
      </w:r>
      <w:r w:rsidRPr="00E3656F">
        <w:rPr>
          <w:rFonts w:ascii="Times New Roman" w:hAnsi="Times New Roman" w:cs="Times New Roman"/>
          <w:sz w:val="24"/>
          <w:szCs w:val="24"/>
        </w:rPr>
        <w:t>student data</w:t>
      </w:r>
      <w:r w:rsidR="00285985" w:rsidRPr="00E3656F">
        <w:rPr>
          <w:rFonts w:ascii="Times New Roman" w:hAnsi="Times New Roman" w:cs="Times New Roman"/>
          <w:sz w:val="24"/>
          <w:szCs w:val="24"/>
        </w:rPr>
        <w:t xml:space="preserve"> and student surveys.  If I were to teach other</w:t>
      </w:r>
      <w:r w:rsidR="00F828FC" w:rsidRPr="00E3656F">
        <w:rPr>
          <w:rFonts w:ascii="Times New Roman" w:hAnsi="Times New Roman" w:cs="Times New Roman"/>
          <w:sz w:val="24"/>
          <w:szCs w:val="24"/>
        </w:rPr>
        <w:t>s</w:t>
      </w:r>
      <w:r w:rsidR="00285985" w:rsidRPr="00E3656F">
        <w:rPr>
          <w:rFonts w:ascii="Times New Roman" w:hAnsi="Times New Roman" w:cs="Times New Roman"/>
          <w:sz w:val="24"/>
          <w:szCs w:val="24"/>
        </w:rPr>
        <w:t xml:space="preserve"> what I have learned, I can improve faculty development and student learning for students outside of my class.  When our College and Career Ready Performance Index (CCRPI)</w:t>
      </w:r>
      <w:r w:rsidR="00F828FC" w:rsidRPr="00E3656F">
        <w:rPr>
          <w:rFonts w:ascii="Times New Roman" w:hAnsi="Times New Roman" w:cs="Times New Roman"/>
          <w:sz w:val="24"/>
          <w:szCs w:val="24"/>
        </w:rPr>
        <w:t xml:space="preserve"> increase</w:t>
      </w:r>
      <w:r w:rsidR="00285985" w:rsidRPr="00E3656F">
        <w:rPr>
          <w:rFonts w:ascii="Times New Roman" w:hAnsi="Times New Roman" w:cs="Times New Roman"/>
          <w:sz w:val="24"/>
          <w:szCs w:val="24"/>
        </w:rPr>
        <w:t xml:space="preserve">, I would like to think that it is because teachers like me are learning how to become better teachers </w:t>
      </w:r>
      <w:r w:rsidR="00F828FC" w:rsidRPr="00E3656F">
        <w:rPr>
          <w:rFonts w:ascii="Times New Roman" w:hAnsi="Times New Roman" w:cs="Times New Roman"/>
          <w:sz w:val="24"/>
          <w:szCs w:val="24"/>
        </w:rPr>
        <w:t xml:space="preserve">and are implementing what we have learned into lessons, which increases the rigor for our </w:t>
      </w:r>
      <w:r w:rsidR="00285985" w:rsidRPr="00E3656F">
        <w:rPr>
          <w:rFonts w:ascii="Times New Roman" w:hAnsi="Times New Roman" w:cs="Times New Roman"/>
          <w:sz w:val="24"/>
          <w:szCs w:val="24"/>
        </w:rPr>
        <w:t>students.</w:t>
      </w:r>
      <w:r w:rsidRPr="00E3656F">
        <w:rPr>
          <w:rFonts w:ascii="Times New Roman" w:hAnsi="Times New Roman" w:cs="Times New Roman"/>
          <w:sz w:val="24"/>
          <w:szCs w:val="24"/>
        </w:rPr>
        <w:t xml:space="preserve">        </w:t>
      </w:r>
    </w:p>
    <w:p w:rsidR="002A16AE" w:rsidRPr="00E3656F" w:rsidRDefault="00034078" w:rsidP="002A16AE">
      <w:r w:rsidRPr="00E3656F">
        <w:rPr>
          <w:rFonts w:ascii="Times New Roman" w:hAnsi="Times New Roman" w:cs="Times New Roman"/>
          <w:sz w:val="24"/>
          <w:szCs w:val="24"/>
        </w:rPr>
        <w:t xml:space="preserve">    </w:t>
      </w:r>
      <w:r w:rsidR="00A514E6" w:rsidRPr="00E3656F">
        <w:rPr>
          <w:rFonts w:ascii="Times New Roman" w:hAnsi="Times New Roman" w:cs="Times New Roman"/>
          <w:sz w:val="24"/>
          <w:szCs w:val="24"/>
        </w:rPr>
        <w:t xml:space="preserve">      </w:t>
      </w:r>
      <w:r w:rsidR="004B4182" w:rsidRPr="00E3656F">
        <w:rPr>
          <w:rFonts w:ascii="Times New Roman" w:hAnsi="Times New Roman" w:cs="Times New Roman"/>
          <w:sz w:val="24"/>
          <w:szCs w:val="24"/>
        </w:rPr>
        <w:t xml:space="preserve">        </w:t>
      </w:r>
    </w:p>
    <w:sectPr w:rsidR="002A16AE" w:rsidRPr="00E3656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A84" w:rsidRDefault="004C7A84" w:rsidP="002A16AE">
      <w:pPr>
        <w:spacing w:after="0" w:line="240" w:lineRule="auto"/>
      </w:pPr>
      <w:r>
        <w:separator/>
      </w:r>
    </w:p>
  </w:endnote>
  <w:endnote w:type="continuationSeparator" w:id="0">
    <w:p w:rsidR="004C7A84" w:rsidRDefault="004C7A84" w:rsidP="002A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9A8" w:rsidRDefault="001139A8" w:rsidP="001139A8">
    <w:pPr>
      <w:pStyle w:val="Default"/>
      <w:jc w:val="center"/>
      <w:rPr>
        <w:sz w:val="23"/>
        <w:szCs w:val="23"/>
      </w:rPr>
    </w:pPr>
    <w:bookmarkStart w:id="1" w:name="_Hlk524247244"/>
    <w:bookmarkStart w:id="2" w:name="_Hlk524247245"/>
    <w:r>
      <w:rPr>
        <w:sz w:val="23"/>
        <w:szCs w:val="23"/>
      </w:rPr>
      <w:t>References</w:t>
    </w:r>
  </w:p>
  <w:p w:rsidR="001139A8" w:rsidRDefault="001139A8" w:rsidP="001139A8">
    <w:pPr>
      <w:pStyle w:val="Default"/>
      <w:rPr>
        <w:sz w:val="23"/>
        <w:szCs w:val="23"/>
      </w:rPr>
    </w:pPr>
    <w:proofErr w:type="spellStart"/>
    <w:r>
      <w:rPr>
        <w:sz w:val="23"/>
        <w:szCs w:val="23"/>
      </w:rPr>
      <w:t>Roblyer</w:t>
    </w:r>
    <w:proofErr w:type="spellEnd"/>
    <w:r>
      <w:rPr>
        <w:sz w:val="23"/>
        <w:szCs w:val="23"/>
      </w:rPr>
      <w:t xml:space="preserve">, M., D., &amp; Doering, A., H. (2013). </w:t>
    </w:r>
    <w:r>
      <w:rPr>
        <w:i/>
        <w:iCs/>
        <w:sz w:val="23"/>
        <w:szCs w:val="23"/>
      </w:rPr>
      <w:t xml:space="preserve">Integrating educational technology into teaching. </w:t>
    </w:r>
  </w:p>
  <w:p w:rsidR="001139A8" w:rsidRDefault="001139A8" w:rsidP="001139A8">
    <w:pPr>
      <w:pStyle w:val="Default"/>
      <w:rPr>
        <w:sz w:val="23"/>
        <w:szCs w:val="23"/>
      </w:rPr>
    </w:pPr>
    <w:r>
      <w:rPr>
        <w:sz w:val="23"/>
        <w:szCs w:val="23"/>
      </w:rPr>
      <w:t xml:space="preserve">   (6th ed.). Upper Saddle River, NJ: Pearson Education. </w:t>
    </w:r>
  </w:p>
  <w:p w:rsidR="001139A8" w:rsidRDefault="001139A8" w:rsidP="001139A8">
    <w:pPr>
      <w:pStyle w:val="Default"/>
      <w:rPr>
        <w:sz w:val="23"/>
        <w:szCs w:val="23"/>
      </w:rPr>
    </w:pPr>
    <w:r>
      <w:rPr>
        <w:sz w:val="23"/>
        <w:szCs w:val="23"/>
      </w:rPr>
      <w:t xml:space="preserve">Williamson, J., &amp; </w:t>
    </w:r>
    <w:proofErr w:type="spellStart"/>
    <w:r>
      <w:rPr>
        <w:sz w:val="23"/>
        <w:szCs w:val="23"/>
      </w:rPr>
      <w:t>Redish</w:t>
    </w:r>
    <w:proofErr w:type="spellEnd"/>
    <w:r>
      <w:rPr>
        <w:sz w:val="23"/>
        <w:szCs w:val="23"/>
      </w:rPr>
      <w:t xml:space="preserve">, T. (2009). </w:t>
    </w:r>
    <w:r>
      <w:rPr>
        <w:i/>
        <w:iCs/>
        <w:sz w:val="23"/>
        <w:szCs w:val="23"/>
      </w:rPr>
      <w:t xml:space="preserve">ISTE's technology facilitation and leadership </w:t>
    </w:r>
    <w:proofErr w:type="gramStart"/>
    <w:r>
      <w:rPr>
        <w:i/>
        <w:iCs/>
        <w:sz w:val="23"/>
        <w:szCs w:val="23"/>
      </w:rPr>
      <w:t>standards :</w:t>
    </w:r>
    <w:proofErr w:type="gramEnd"/>
    <w:r>
      <w:rPr>
        <w:i/>
        <w:iCs/>
        <w:sz w:val="23"/>
        <w:szCs w:val="23"/>
      </w:rPr>
      <w:t xml:space="preserve"> </w:t>
    </w:r>
  </w:p>
  <w:p w:rsidR="001139A8" w:rsidRDefault="001139A8" w:rsidP="001139A8">
    <w:pPr>
      <w:pStyle w:val="Default"/>
      <w:rPr>
        <w:sz w:val="23"/>
        <w:szCs w:val="23"/>
      </w:rPr>
    </w:pPr>
    <w:r>
      <w:rPr>
        <w:i/>
        <w:iCs/>
        <w:sz w:val="23"/>
        <w:szCs w:val="23"/>
      </w:rPr>
      <w:t xml:space="preserve">   what every K-12 leader should know and be able to do. </w:t>
    </w:r>
    <w:r>
      <w:rPr>
        <w:sz w:val="23"/>
        <w:szCs w:val="23"/>
      </w:rPr>
      <w:t xml:space="preserve">Eugene, Or.: International Society for </w:t>
    </w:r>
  </w:p>
  <w:p w:rsidR="001139A8" w:rsidRDefault="001139A8" w:rsidP="001139A8">
    <w:pPr>
      <w:pStyle w:val="Footer"/>
    </w:pPr>
    <w:r>
      <w:rPr>
        <w:sz w:val="23"/>
        <w:szCs w:val="23"/>
      </w:rPr>
      <w:t xml:space="preserve">   Technology in Education.</w:t>
    </w:r>
    <w:bookmarkEnd w:id="1"/>
    <w:bookmarkEnd w:id="2"/>
  </w:p>
  <w:p w:rsidR="00285985" w:rsidRDefault="00285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A84" w:rsidRDefault="004C7A84" w:rsidP="002A16AE">
      <w:pPr>
        <w:spacing w:after="0" w:line="240" w:lineRule="auto"/>
      </w:pPr>
      <w:r>
        <w:separator/>
      </w:r>
    </w:p>
  </w:footnote>
  <w:footnote w:type="continuationSeparator" w:id="0">
    <w:p w:rsidR="004C7A84" w:rsidRDefault="004C7A84" w:rsidP="002A1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AE" w:rsidRDefault="002A16AE" w:rsidP="002A16AE">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2</w:t>
    </w:r>
    <w:r w:rsidRPr="00C4394E">
      <w:rPr>
        <w:rFonts w:ascii="Times New Roman" w:hAnsi="Times New Roman" w:cs="Times New Roman"/>
        <w:sz w:val="24"/>
        <w:szCs w:val="24"/>
      </w:rPr>
      <w:t>_Reflection_</w:t>
    </w:r>
    <w:r>
      <w:rPr>
        <w:rFonts w:ascii="Times New Roman" w:hAnsi="Times New Roman" w:cs="Times New Roman"/>
        <w:sz w:val="24"/>
        <w:szCs w:val="24"/>
      </w:rPr>
      <w:t>2</w:t>
    </w:r>
    <w:r w:rsidRPr="00C4394E">
      <w:rPr>
        <w:rFonts w:ascii="Times New Roman" w:hAnsi="Times New Roman" w:cs="Times New Roman"/>
        <w:sz w:val="24"/>
        <w:szCs w:val="24"/>
      </w:rPr>
      <w:t>.</w:t>
    </w:r>
    <w:r>
      <w:rPr>
        <w:rFonts w:ascii="Times New Roman" w:hAnsi="Times New Roman" w:cs="Times New Roman"/>
        <w:sz w:val="24"/>
        <w:szCs w:val="24"/>
      </w:rPr>
      <w:t>3</w:t>
    </w:r>
  </w:p>
  <w:p w:rsidR="002A16AE" w:rsidRPr="002A16AE" w:rsidRDefault="002A16AE" w:rsidP="002A1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AE"/>
    <w:rsid w:val="00034078"/>
    <w:rsid w:val="000A606A"/>
    <w:rsid w:val="001139A8"/>
    <w:rsid w:val="00155BB9"/>
    <w:rsid w:val="00285985"/>
    <w:rsid w:val="002A16AE"/>
    <w:rsid w:val="00481409"/>
    <w:rsid w:val="004B4182"/>
    <w:rsid w:val="004C7A84"/>
    <w:rsid w:val="00713807"/>
    <w:rsid w:val="00A514E6"/>
    <w:rsid w:val="00A844DE"/>
    <w:rsid w:val="00B77887"/>
    <w:rsid w:val="00E10F36"/>
    <w:rsid w:val="00E3656F"/>
    <w:rsid w:val="00F8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A4AF4-1FE9-4D94-82CD-E44774CD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6AE"/>
  </w:style>
  <w:style w:type="paragraph" w:styleId="Footer">
    <w:name w:val="footer"/>
    <w:basedOn w:val="Normal"/>
    <w:link w:val="FooterChar"/>
    <w:uiPriority w:val="99"/>
    <w:unhideWhenUsed/>
    <w:rsid w:val="002A1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6AE"/>
  </w:style>
  <w:style w:type="paragraph" w:customStyle="1" w:styleId="Default">
    <w:name w:val="Default"/>
    <w:rsid w:val="002859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2018-10-10T21:12:00Z</dcterms:created>
  <dcterms:modified xsi:type="dcterms:W3CDTF">2018-10-10T21:12:00Z</dcterms:modified>
</cp:coreProperties>
</file>